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AD5" w:rsidRDefault="00DF6AD5" w:rsidP="00DF6AD5">
      <w:pPr>
        <w:jc w:val="left"/>
        <w:rPr>
          <w:rFonts w:ascii="仿宋_GB2312" w:eastAsia="仿宋_GB2312"/>
          <w:sz w:val="32"/>
          <w:szCs w:val="32"/>
        </w:rPr>
      </w:pPr>
      <w:r w:rsidRPr="005F649A">
        <w:rPr>
          <w:rFonts w:ascii="仿宋_GB2312" w:eastAsia="仿宋_GB2312" w:hint="eastAsia"/>
          <w:sz w:val="32"/>
          <w:szCs w:val="32"/>
        </w:rPr>
        <w:t>附件1：</w:t>
      </w:r>
    </w:p>
    <w:p w:rsidR="00DF6AD5" w:rsidRDefault="00DF6AD5" w:rsidP="00DF6AD5">
      <w:pPr>
        <w:jc w:val="center"/>
        <w:rPr>
          <w:b/>
          <w:sz w:val="44"/>
          <w:szCs w:val="44"/>
        </w:rPr>
      </w:pPr>
      <w:r w:rsidRPr="00B5664E">
        <w:rPr>
          <w:rFonts w:hint="eastAsia"/>
          <w:b/>
          <w:sz w:val="44"/>
          <w:szCs w:val="44"/>
        </w:rPr>
        <w:t>国</w:t>
      </w:r>
      <w:proofErr w:type="gramStart"/>
      <w:r w:rsidRPr="00B5664E">
        <w:rPr>
          <w:rFonts w:hint="eastAsia"/>
          <w:b/>
          <w:sz w:val="44"/>
          <w:szCs w:val="44"/>
        </w:rPr>
        <w:t>电投锦润</w:t>
      </w:r>
      <w:proofErr w:type="gramEnd"/>
      <w:r w:rsidRPr="00B5664E">
        <w:rPr>
          <w:rFonts w:hint="eastAsia"/>
          <w:b/>
          <w:sz w:val="44"/>
          <w:szCs w:val="44"/>
        </w:rPr>
        <w:t>新能源科技有限公司兰考分公司</w:t>
      </w:r>
      <w:r>
        <w:rPr>
          <w:rFonts w:hint="eastAsia"/>
          <w:b/>
          <w:sz w:val="44"/>
          <w:szCs w:val="44"/>
        </w:rPr>
        <w:t>、</w:t>
      </w:r>
      <w:bookmarkStart w:id="0" w:name="_Hlk140831193"/>
      <w:r>
        <w:rPr>
          <w:rFonts w:hint="eastAsia"/>
          <w:b/>
          <w:sz w:val="44"/>
          <w:szCs w:val="44"/>
        </w:rPr>
        <w:t>河南电能易充公司</w:t>
      </w:r>
    </w:p>
    <w:p w:rsidR="00DF6AD5" w:rsidRPr="009F4295" w:rsidRDefault="00DF6AD5" w:rsidP="00DF6AD5">
      <w:pPr>
        <w:jc w:val="center"/>
        <w:rPr>
          <w:rFonts w:ascii="等线" w:eastAsia="等线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公开招聘岗位职责及任职条件</w:t>
      </w:r>
      <w:bookmarkEnd w:id="0"/>
    </w:p>
    <w:p w:rsidR="00DF6AD5" w:rsidRDefault="00DF6AD5" w:rsidP="00DF6AD5">
      <w:pPr>
        <w:widowControl/>
        <w:jc w:val="left"/>
        <w:rPr>
          <w:rFonts w:ascii="仿宋_GB2312"/>
          <w:kern w:val="0"/>
          <w:szCs w:val="32"/>
        </w:rPr>
        <w:sectPr w:rsidR="00DF6AD5" w:rsidSect="00090AB5">
          <w:pgSz w:w="16838" w:h="11906" w:orient="landscape"/>
          <w:pgMar w:top="1418" w:right="1440" w:bottom="1560" w:left="1440" w:header="851" w:footer="992" w:gutter="0"/>
          <w:cols w:space="720"/>
          <w:docGrid w:type="linesAndChars" w:linePitch="312"/>
        </w:sectPr>
      </w:pPr>
    </w:p>
    <w:tbl>
      <w:tblPr>
        <w:tblW w:w="15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936"/>
        <w:gridCol w:w="709"/>
        <w:gridCol w:w="6225"/>
        <w:gridCol w:w="5682"/>
        <w:gridCol w:w="763"/>
      </w:tblGrid>
      <w:tr w:rsidR="00DF6AD5" w:rsidTr="0096110D">
        <w:trPr>
          <w:trHeight w:val="552"/>
          <w:tblHeader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人数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主要职责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基本任职条件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工作地点</w:t>
            </w:r>
          </w:p>
        </w:tc>
      </w:tr>
      <w:tr w:rsidR="00DF6AD5" w:rsidTr="0096110D">
        <w:trPr>
          <w:trHeight w:val="552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安全管理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制定安全工作目标、工作计划、编制并建立完善安全管理制度；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  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建立安全质量管理台帐，及时做好各类安全资料的上报工作；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  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落实各项安全质量管理制度，负责安全检查、安全监督；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负责审查施工单位上报的安全、质量管理、文明施工方案等文件；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负责安全生产知识宣传与培训，组织定期召开安全例会；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6.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负责检查施工现场作业人员的安全生产情况，以及持证作业人员的持证上岗情况；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  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7.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负责制定电站工程质量工作目标、工作计划、编制并建立完善质量管理制度负责电站最终安全质量验收工作。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全日制大学本科及以上学历，具有安全管理、新能源、电气、土建等相关专业背景；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年以上能源行业工作经验且具有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年以上施工现场安全管理经验；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具有注册安全工程师执业资格证书；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熟悉国家能源政策，有较强的政策解读能力；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具有较强的组织协调、团队管理能力、沟通能力、执行和抗压能力；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6.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年龄不超过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35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周岁。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河南兰考</w:t>
            </w:r>
          </w:p>
        </w:tc>
      </w:tr>
      <w:tr w:rsidR="00DF6AD5" w:rsidTr="0096110D">
        <w:trPr>
          <w:trHeight w:val="552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新能源、充电站项目前期开发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负责统计、分析国家及各地区新能源、新能源汽车、充电站政策，为公司后续项目开发提供政策支撑；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负责所开发项目的前期投资估算、工程造价估算、项目概算，项目动态成本跟踪，成本评估等；</w:t>
            </w:r>
          </w:p>
          <w:p w:rsidR="00DF6AD5" w:rsidRDefault="00DF6AD5" w:rsidP="0096110D"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制定新能源开发、充电站业务开发计划和市场开拓策略，组织实施；负责收集项目信息、获取资源；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lastRenderedPageBreak/>
              <w:t>4.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组织开展充电业务应用场景调研，针对不同应用场景制定解决方案，负责项目现场踏勘、有关资料搜集；</w:t>
            </w:r>
          </w:p>
          <w:p w:rsidR="00DF6AD5" w:rsidRDefault="00DF6AD5" w:rsidP="0096110D"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拟定项目开发方案，编制合作协议；与资源方进行商务、技术洽谈；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6.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组织可</w:t>
            </w:r>
            <w:proofErr w:type="gramStart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研</w:t>
            </w:r>
            <w:proofErr w:type="gramEnd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报告编制及内外审工作；编制内部立项、投资决策、开工申请等决策材料，并履行内部决策程序。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lastRenderedPageBreak/>
              <w:t xml:space="preserve">1. 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全日制大学本科及以上学历，具有电气、能动、经济管理等相关专业背景；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年以上新能源或</w:t>
            </w:r>
            <w:proofErr w:type="gramStart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充换电服务</w:t>
            </w:r>
            <w:proofErr w:type="gramEnd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领域工作经验，熟悉掌握专业技术知识；</w:t>
            </w:r>
          </w:p>
          <w:p w:rsidR="00DF6AD5" w:rsidRDefault="00DF6AD5" w:rsidP="0096110D"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熟悉新能源项目开发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充电站项目开发相关政策要求，具有一定的技术审核、经济评价工作经验；</w:t>
            </w:r>
          </w:p>
          <w:p w:rsidR="00DF6AD5" w:rsidRDefault="00DF6AD5" w:rsidP="0096110D"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具有较强的组织、协调、管理能力、沟通能力及执行和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lastRenderedPageBreak/>
              <w:t>抗压能力；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年龄不超过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35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周岁。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lastRenderedPageBreak/>
              <w:t>河南兰考</w:t>
            </w:r>
          </w:p>
        </w:tc>
      </w:tr>
      <w:tr w:rsidR="00DF6AD5" w:rsidTr="0096110D">
        <w:trPr>
          <w:trHeight w:val="552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新能源、充电站项目管理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D5" w:rsidRDefault="00DF6AD5" w:rsidP="0096110D">
            <w:pPr>
              <w:widowControl/>
              <w:rPr>
                <w:rFonts w:ascii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负责新能源及充电站项目工程建设的管理工作。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执行公司工程建设管理的制度与标准，确保在建工程项目在安全、质量、工期、造价等关键指标在符合国家相关强制性标准的基础上满足公司要求。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负责对施工方管理，对施工方资质、信誉进行评价考核。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制定施工进度计划，按计划组织施工方进行实施。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制定质量验收计划，按计划组织质量验收。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6.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负责公司新能源及充电站项目建设合</w:t>
            </w:r>
            <w:proofErr w:type="gramStart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规</w:t>
            </w:r>
            <w:proofErr w:type="gramEnd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手续办理及相关方关系协调。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D5" w:rsidRDefault="00DF6AD5" w:rsidP="0096110D">
            <w:pPr>
              <w:widowControl/>
              <w:rPr>
                <w:rFonts w:ascii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1. 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全日制大学本科及以上学历，具有电气、能动、机电、土建等相关专业背景。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年以上新能源或</w:t>
            </w:r>
            <w:proofErr w:type="gramStart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充换电服务</w:t>
            </w:r>
            <w:proofErr w:type="gramEnd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领域工作经验，熟悉掌握专业技术知识；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具有一定的项目开发、建设管理工作经验；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具有较强的组织协调、团队管理能力、沟通能力、执行和抗压能力；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年龄不超过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35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周岁。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河南兰考</w:t>
            </w:r>
          </w:p>
        </w:tc>
      </w:tr>
      <w:tr w:rsidR="00DF6AD5" w:rsidTr="0096110D">
        <w:trPr>
          <w:trHeight w:val="552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充电站设备运维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建立</w:t>
            </w:r>
            <w:proofErr w:type="gramStart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充换电</w:t>
            </w:r>
            <w:proofErr w:type="gramEnd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设备使用、维护、保养等制度，</w:t>
            </w:r>
            <w:proofErr w:type="gramStart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完善充换电</w:t>
            </w:r>
            <w:proofErr w:type="gramEnd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设备操作规程，对各项管理制度的执行进行监督；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2.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建立</w:t>
            </w:r>
            <w:proofErr w:type="gramStart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充换电</w:t>
            </w:r>
            <w:proofErr w:type="gramEnd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设备基础档案，编制充电设备检修周、月、年计划，监督计划执行情况，提升充电设备的运营效率；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3.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组织编制</w:t>
            </w:r>
            <w:proofErr w:type="gramStart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充换电</w:t>
            </w:r>
            <w:proofErr w:type="gramEnd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设备相关材料、备品备件计划，对设备维修费用进行统计分析，控制维修费用的合理使用；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4.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总结推广设备管理的先进经验，对设备故障原因进行分析，对设备事故责任进行调查，提交事故处理报告和处理意见，推进各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lastRenderedPageBreak/>
              <w:t>项整改措施落实；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5.</w:t>
            </w:r>
            <w:proofErr w:type="gramStart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完善充换电</w:t>
            </w:r>
            <w:proofErr w:type="gramEnd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设备运营的风险管理体系，建立风险源和危险因素清单；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6.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参与设备供应商审核和供应</w:t>
            </w:r>
            <w:proofErr w:type="gramStart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商质量</w:t>
            </w:r>
            <w:proofErr w:type="gramEnd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绩效管理评价和改进；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7.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组织并参加对</w:t>
            </w:r>
            <w:proofErr w:type="gramStart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充换电</w:t>
            </w:r>
            <w:proofErr w:type="gramEnd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设备质量、安全巡察，编写设备运维分析材料及相关报告。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lastRenderedPageBreak/>
              <w:t xml:space="preserve">1. 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全日制大学本科及以上学历，具有电子技术类、电气工程类、机械工程类、新能源类等专业等相关专业背景。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2.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年以上充电站服务领域从业经验、有大型充电站服务设备运</w:t>
            </w:r>
            <w:proofErr w:type="gramStart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维管理</w:t>
            </w:r>
            <w:proofErr w:type="gramEnd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经验，了解主流</w:t>
            </w:r>
            <w:proofErr w:type="gramStart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充换电</w:t>
            </w:r>
            <w:proofErr w:type="gramEnd"/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设备，技术功底过硬。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3.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具有良好的理解力、判断力和独立解决问题能力。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4.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年龄不超过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35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周岁。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河南兰考</w:t>
            </w:r>
          </w:p>
        </w:tc>
      </w:tr>
      <w:tr w:rsidR="00DF6AD5" w:rsidTr="0096110D">
        <w:trPr>
          <w:trHeight w:val="552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车辆租赁管理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spacing w:line="400" w:lineRule="exact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组织制定和实施所负责区域车辆租赁年度业绩目标，并对业绩负责；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负责汽车租赁市场开发运营及业务拓展工作；对实施区域的新能源汽车租赁业务制定开发工作计划；分析市场情况，建立车辆租赁管理数据库；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制定用车服务和出行解决方案；负责车辆租赁全周期管理；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负责租赁车辆资料的更新工作，对车辆档案进行管理；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负责建立、培养和维护区域的合作渠道与资源，与政府、国企、行业企业、车辆管理等相关部门的公共关系建立与维护。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1. 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全日制大学本科及以上学历，具有电子技术类、电气工程类、机械工程类、新能源类等专业等相关专业背景；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熟悉汽车租赁行业，具有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年以上汽车租赁业务的工作经验；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熟悉互联网商业变现模式，有出行行业及新能源行业资源者优先；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有较强的沟通协调、文字表述和综合分析能力，具有优秀商务谈判能力，可适应出差。</w:t>
            </w:r>
          </w:p>
          <w:p w:rsidR="00DF6AD5" w:rsidRDefault="00DF6AD5" w:rsidP="0096110D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color w:val="000000"/>
                <w:kern w:val="0"/>
                <w:sz w:val="22"/>
              </w:rPr>
              <w:t>5.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年龄不超过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35</w:t>
            </w: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周岁。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河南兰考</w:t>
            </w:r>
          </w:p>
        </w:tc>
      </w:tr>
    </w:tbl>
    <w:p w:rsidR="00DF6AD5" w:rsidRDefault="00DF6AD5" w:rsidP="00DF6AD5">
      <w:pPr>
        <w:tabs>
          <w:tab w:val="left" w:pos="9240"/>
        </w:tabs>
        <w:rPr>
          <w:rFonts w:ascii="仿宋_GB2312" w:eastAsia="仿宋_GB2312"/>
          <w:sz w:val="32"/>
          <w:szCs w:val="32"/>
        </w:rPr>
      </w:pPr>
    </w:p>
    <w:p w:rsidR="00DF6AD5" w:rsidRPr="00BC59B0" w:rsidRDefault="00DF6AD5" w:rsidP="00DF6AD5">
      <w:pPr>
        <w:tabs>
          <w:tab w:val="left" w:pos="9240"/>
        </w:tabs>
        <w:rPr>
          <w:rFonts w:ascii="仿宋_GB2312" w:eastAsia="仿宋_GB2312"/>
          <w:sz w:val="32"/>
          <w:szCs w:val="32"/>
        </w:rPr>
        <w:sectPr w:rsidR="00DF6AD5" w:rsidRPr="00BC59B0" w:rsidSect="00F77FA4">
          <w:type w:val="continuous"/>
          <w:pgSz w:w="16838" w:h="11906" w:orient="landscape"/>
          <w:pgMar w:top="1560" w:right="1440" w:bottom="1797" w:left="1440" w:header="851" w:footer="992" w:gutter="0"/>
          <w:cols w:space="720"/>
          <w:docGrid w:type="linesAndChars" w:linePitch="312"/>
        </w:sectPr>
      </w:pPr>
      <w:r>
        <w:rPr>
          <w:rFonts w:ascii="仿宋_GB2312" w:eastAsia="仿宋_GB2312"/>
          <w:sz w:val="32"/>
          <w:szCs w:val="32"/>
        </w:rPr>
        <w:tab/>
      </w:r>
    </w:p>
    <w:p w:rsidR="00DF6AD5" w:rsidRDefault="00DF6AD5" w:rsidP="00DF6AD5">
      <w:pPr>
        <w:tabs>
          <w:tab w:val="left" w:pos="0"/>
          <w:tab w:val="left" w:pos="7180"/>
        </w:tabs>
        <w:spacing w:line="600" w:lineRule="exact"/>
        <w:rPr>
          <w:rFonts w:ascii="宋体" w:hAnsi="Calibri"/>
          <w:b/>
          <w:bCs/>
          <w:sz w:val="36"/>
          <w:szCs w:val="36"/>
        </w:rPr>
      </w:pPr>
      <w:r w:rsidRPr="00206653">
        <w:rPr>
          <w:rFonts w:ascii="仿宋_GB2312" w:eastAsia="仿宋_GB2312" w:hint="eastAsia"/>
          <w:sz w:val="32"/>
          <w:szCs w:val="32"/>
        </w:rPr>
        <w:lastRenderedPageBreak/>
        <w:t>附件2</w:t>
      </w:r>
      <w:r>
        <w:rPr>
          <w:rFonts w:ascii="仿宋_GB2312" w:eastAsia="仿宋_GB2312" w:hint="eastAsia"/>
          <w:sz w:val="32"/>
          <w:szCs w:val="32"/>
        </w:rPr>
        <w:t>：</w:t>
      </w:r>
      <w:r w:rsidRPr="0020665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 xml:space="preserve">         </w:t>
      </w:r>
      <w:r>
        <w:rPr>
          <w:rFonts w:ascii="宋体" w:hAnsi="宋体" w:hint="eastAsia"/>
          <w:b/>
          <w:bCs/>
          <w:sz w:val="36"/>
          <w:szCs w:val="36"/>
        </w:rPr>
        <w:t>应聘报名表</w:t>
      </w:r>
    </w:p>
    <w:tbl>
      <w:tblPr>
        <w:tblpPr w:leftFromText="180" w:rightFromText="180" w:vertAnchor="text" w:horzAnchor="page" w:tblpX="1416" w:tblpY="9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35"/>
        <w:gridCol w:w="710"/>
        <w:gridCol w:w="388"/>
        <w:gridCol w:w="1000"/>
        <w:gridCol w:w="618"/>
        <w:gridCol w:w="212"/>
        <w:gridCol w:w="249"/>
        <w:gridCol w:w="215"/>
        <w:gridCol w:w="713"/>
        <w:gridCol w:w="152"/>
        <w:gridCol w:w="154"/>
        <w:gridCol w:w="1245"/>
        <w:gridCol w:w="1230"/>
        <w:gridCol w:w="1286"/>
      </w:tblGrid>
      <w:tr w:rsidR="00DF6AD5" w:rsidTr="0096110D">
        <w:trPr>
          <w:trHeight w:val="567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</w:pP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</w:pPr>
          </w:p>
        </w:tc>
        <w:tc>
          <w:tcPr>
            <w:tcW w:w="10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</w:pP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28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jc w:val="center"/>
            </w:pPr>
          </w:p>
        </w:tc>
      </w:tr>
      <w:tr w:rsidR="00DF6AD5" w:rsidTr="0096110D">
        <w:trPr>
          <w:trHeight w:val="567"/>
        </w:trPr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4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DF6AD5" w:rsidRDefault="00DF6AD5" w:rsidP="0096110D">
            <w:pPr>
              <w:spacing w:line="44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spacing w:line="440" w:lineRule="exact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4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spacing w:line="440" w:lineRule="exact"/>
              <w:jc w:val="center"/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440" w:lineRule="exact"/>
              <w:jc w:val="center"/>
            </w:pPr>
            <w:r>
              <w:rPr>
                <w:rFonts w:hint="eastAsia"/>
              </w:rPr>
              <w:t>参加工</w:t>
            </w:r>
          </w:p>
          <w:p w:rsidR="00DF6AD5" w:rsidRDefault="00DF6AD5" w:rsidP="0096110D">
            <w:pPr>
              <w:spacing w:line="440" w:lineRule="exact"/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spacing w:line="480" w:lineRule="exact"/>
              <w:jc w:val="center"/>
            </w:pPr>
          </w:p>
        </w:tc>
        <w:tc>
          <w:tcPr>
            <w:tcW w:w="123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left"/>
            </w:pPr>
          </w:p>
        </w:tc>
        <w:tc>
          <w:tcPr>
            <w:tcW w:w="128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left"/>
            </w:pPr>
          </w:p>
        </w:tc>
      </w:tr>
      <w:tr w:rsidR="00DF6AD5" w:rsidTr="0096110D">
        <w:trPr>
          <w:trHeight w:val="680"/>
        </w:trPr>
        <w:tc>
          <w:tcPr>
            <w:tcW w:w="22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440" w:lineRule="exact"/>
              <w:jc w:val="center"/>
            </w:pPr>
            <w:r>
              <w:rPr>
                <w:rFonts w:hint="eastAsia"/>
              </w:rPr>
              <w:t>政治面貌</w:t>
            </w:r>
            <w:r>
              <w:t>/</w:t>
            </w:r>
            <w:r>
              <w:rPr>
                <w:rFonts w:hint="eastAsia"/>
              </w:rPr>
              <w:t>加入时间</w:t>
            </w:r>
          </w:p>
        </w:tc>
        <w:tc>
          <w:tcPr>
            <w:tcW w:w="2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spacing w:line="440" w:lineRule="exact"/>
              <w:jc w:val="center"/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440" w:lineRule="exact"/>
              <w:ind w:left="-160" w:right="-160"/>
              <w:jc w:val="center"/>
            </w:pPr>
            <w:r>
              <w:rPr>
                <w:rFonts w:hint="eastAsia"/>
              </w:rPr>
              <w:t>计算机</w:t>
            </w:r>
          </w:p>
          <w:p w:rsidR="00DF6AD5" w:rsidRDefault="00DF6AD5" w:rsidP="0096110D">
            <w:pPr>
              <w:spacing w:line="440" w:lineRule="exact"/>
              <w:ind w:left="-160" w:right="-160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spacing w:line="480" w:lineRule="exact"/>
              <w:jc w:val="center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48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spacing w:line="480" w:lineRule="exact"/>
              <w:jc w:val="center"/>
            </w:pPr>
          </w:p>
        </w:tc>
      </w:tr>
      <w:tr w:rsidR="00DF6AD5" w:rsidTr="0096110D">
        <w:trPr>
          <w:trHeight w:val="680"/>
        </w:trPr>
        <w:tc>
          <w:tcPr>
            <w:tcW w:w="22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专业技术资格</w:t>
            </w:r>
          </w:p>
          <w:p w:rsidR="00DF6AD5" w:rsidRDefault="00DF6AD5" w:rsidP="0096110D">
            <w:pPr>
              <w:spacing w:line="360" w:lineRule="exact"/>
              <w:jc w:val="center"/>
            </w:pPr>
            <w: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2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spacing w:line="360" w:lineRule="exact"/>
              <w:jc w:val="center"/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职（执）业资格</w:t>
            </w:r>
          </w:p>
          <w:p w:rsidR="00DF6AD5" w:rsidRDefault="00DF6AD5" w:rsidP="0096110D">
            <w:pPr>
              <w:spacing w:line="360" w:lineRule="exact"/>
              <w:jc w:val="center"/>
            </w:pPr>
            <w:r>
              <w:t>/</w:t>
            </w:r>
            <w:r>
              <w:rPr>
                <w:rFonts w:hint="eastAsia"/>
              </w:rPr>
              <w:t>注册时间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spacing w:line="360" w:lineRule="exact"/>
              <w:jc w:val="center"/>
            </w:pPr>
          </w:p>
        </w:tc>
      </w:tr>
      <w:tr w:rsidR="00DF6AD5" w:rsidTr="0096110D">
        <w:trPr>
          <w:trHeight w:val="567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身份</w:t>
            </w:r>
          </w:p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spacing w:line="360" w:lineRule="exact"/>
              <w:jc w:val="center"/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spacing w:line="360" w:lineRule="exact"/>
              <w:jc w:val="center"/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spacing w:line="360" w:lineRule="exact"/>
              <w:jc w:val="center"/>
            </w:pPr>
          </w:p>
        </w:tc>
      </w:tr>
      <w:tr w:rsidR="00DF6AD5" w:rsidTr="0096110D">
        <w:trPr>
          <w:trHeight w:val="567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家庭</w:t>
            </w:r>
          </w:p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42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spacing w:line="360" w:lineRule="exact"/>
              <w:jc w:val="center"/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spacing w:line="360" w:lineRule="exact"/>
              <w:jc w:val="center"/>
            </w:pPr>
          </w:p>
        </w:tc>
      </w:tr>
      <w:tr w:rsidR="00DF6AD5" w:rsidTr="0096110D">
        <w:trPr>
          <w:trHeight w:val="680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熟悉的专业及特长</w:t>
            </w:r>
          </w:p>
        </w:tc>
        <w:tc>
          <w:tcPr>
            <w:tcW w:w="3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现工作</w:t>
            </w:r>
          </w:p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spacing w:line="360" w:lineRule="exact"/>
              <w:jc w:val="center"/>
            </w:pPr>
          </w:p>
        </w:tc>
      </w:tr>
      <w:tr w:rsidR="00DF6AD5" w:rsidTr="0096110D">
        <w:trPr>
          <w:trHeight w:val="603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报名</w:t>
            </w:r>
          </w:p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17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spacing w:line="360" w:lineRule="exact"/>
              <w:jc w:val="center"/>
            </w:pPr>
          </w:p>
        </w:tc>
      </w:tr>
      <w:tr w:rsidR="00DF6AD5" w:rsidTr="0096110D">
        <w:trPr>
          <w:trHeight w:val="567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spacing w:line="360" w:lineRule="exact"/>
              <w:jc w:val="center"/>
            </w:pPr>
          </w:p>
        </w:tc>
        <w:tc>
          <w:tcPr>
            <w:tcW w:w="138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40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spacing w:line="360" w:lineRule="exact"/>
              <w:jc w:val="center"/>
            </w:pPr>
          </w:p>
        </w:tc>
      </w:tr>
      <w:tr w:rsidR="00DF6AD5" w:rsidTr="0096110D">
        <w:trPr>
          <w:trHeight w:val="567"/>
        </w:trPr>
        <w:tc>
          <w:tcPr>
            <w:tcW w:w="8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left"/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在职</w:t>
            </w:r>
          </w:p>
          <w:p w:rsidR="00DF6AD5" w:rsidRDefault="00DF6AD5" w:rsidP="0096110D">
            <w:pPr>
              <w:spacing w:line="36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spacing w:line="360" w:lineRule="exact"/>
              <w:jc w:val="center"/>
            </w:pPr>
          </w:p>
        </w:tc>
        <w:tc>
          <w:tcPr>
            <w:tcW w:w="138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widowControl/>
              <w:jc w:val="left"/>
            </w:pPr>
          </w:p>
        </w:tc>
        <w:tc>
          <w:tcPr>
            <w:tcW w:w="40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spacing w:line="360" w:lineRule="exact"/>
              <w:jc w:val="center"/>
            </w:pPr>
          </w:p>
        </w:tc>
      </w:tr>
      <w:tr w:rsidR="00DF6AD5" w:rsidTr="0096110D">
        <w:trPr>
          <w:trHeight w:val="4349"/>
        </w:trPr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6AD5" w:rsidRDefault="00DF6AD5" w:rsidP="0096110D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DF6AD5" w:rsidRDefault="00DF6AD5" w:rsidP="0096110D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DF6AD5" w:rsidRDefault="00DF6AD5" w:rsidP="0096110D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DF6AD5" w:rsidRDefault="00DF6AD5" w:rsidP="0096110D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:rsidR="00DF6AD5" w:rsidRDefault="00DF6AD5" w:rsidP="0096110D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DF6AD5" w:rsidRDefault="00DF6AD5" w:rsidP="0096110D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DF6AD5" w:rsidRDefault="00DF6AD5" w:rsidP="0096110D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DF6AD5" w:rsidRDefault="00DF6AD5" w:rsidP="0096110D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DF6AD5" w:rsidRDefault="00DF6AD5" w:rsidP="0096110D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507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spacing w:line="440" w:lineRule="exact"/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777"/>
        <w:gridCol w:w="1125"/>
        <w:gridCol w:w="1563"/>
        <w:gridCol w:w="1471"/>
        <w:gridCol w:w="3463"/>
      </w:tblGrid>
      <w:tr w:rsidR="00DF6AD5" w:rsidTr="0096110D">
        <w:trPr>
          <w:trHeight w:val="2326"/>
          <w:jc w:val="center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对报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名岗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位认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识及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设想</w:t>
            </w:r>
          </w:p>
        </w:tc>
        <w:tc>
          <w:tcPr>
            <w:tcW w:w="839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86" w:type="dxa"/>
            </w:tcMar>
          </w:tcPr>
          <w:p w:rsidR="00DF6AD5" w:rsidRDefault="00DF6AD5" w:rsidP="0096110D">
            <w:pPr>
              <w:ind w:left="1680" w:hangingChars="800" w:hanging="1680"/>
              <w:rPr>
                <w:rFonts w:ascii="宋体" w:hAnsi="Calibri"/>
                <w:szCs w:val="21"/>
              </w:rPr>
            </w:pPr>
          </w:p>
        </w:tc>
      </w:tr>
      <w:tr w:rsidR="00DF6AD5" w:rsidTr="0096110D">
        <w:trPr>
          <w:trHeight w:val="2516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及主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要工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DF6AD5" w:rsidTr="0096110D">
        <w:trPr>
          <w:trHeight w:val="2268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DF6AD5" w:rsidTr="0096110D">
        <w:trPr>
          <w:trHeight w:hRule="exact" w:val="510"/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及社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会关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DF6AD5" w:rsidTr="0096110D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DF6AD5" w:rsidTr="0096110D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DF6AD5" w:rsidTr="0096110D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DF6AD5" w:rsidTr="0096110D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DF6AD5" w:rsidTr="0096110D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DF6AD5" w:rsidTr="0096110D">
        <w:trPr>
          <w:trHeight w:hRule="exact" w:val="2316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6AD5" w:rsidRDefault="00DF6AD5" w:rsidP="0096110D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</w:t>
            </w:r>
          </w:p>
          <w:p w:rsidR="00DF6AD5" w:rsidRDefault="00DF6AD5" w:rsidP="0096110D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格</w:t>
            </w:r>
          </w:p>
          <w:p w:rsidR="00DF6AD5" w:rsidRDefault="00DF6AD5" w:rsidP="0096110D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DF6AD5" w:rsidRDefault="00DF6AD5" w:rsidP="0096110D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</w:p>
          <w:p w:rsidR="00DF6AD5" w:rsidRDefault="00DF6AD5" w:rsidP="0096110D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DF6AD5" w:rsidRDefault="00DF6AD5" w:rsidP="0096110D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</w:p>
          <w:p w:rsidR="00DF6AD5" w:rsidRDefault="00DF6AD5" w:rsidP="009611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</w:t>
            </w:r>
          </w:p>
          <w:p w:rsidR="00DF6AD5" w:rsidRDefault="00DF6AD5" w:rsidP="0096110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DF6AD5" w:rsidRDefault="00DF6AD5" w:rsidP="00DF6AD5">
      <w:pPr>
        <w:widowControl/>
      </w:pPr>
    </w:p>
    <w:p w:rsidR="00DF6AD5" w:rsidRDefault="00DF6AD5" w:rsidP="00DF6AD5"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 w:rsidR="00DF6AD5" w:rsidRDefault="00DF6AD5" w:rsidP="00DF6AD5"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Calibri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应聘报名表填写说明</w:t>
      </w:r>
    </w:p>
    <w:p w:rsidR="00DF6AD5" w:rsidRDefault="00DF6AD5" w:rsidP="00DF6AD5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．表中所列项目，由本人实事求是地填写。表内项目没有内容填写的，可填写“无”。</w:t>
      </w:r>
    </w:p>
    <w:p w:rsidR="00DF6AD5" w:rsidRDefault="00DF6AD5" w:rsidP="00DF6AD5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．表中的日期、时间具体到月，一律用公历和阿拉伯数字表示，如“</w:t>
      </w:r>
      <w:r>
        <w:rPr>
          <w:rFonts w:ascii="仿宋_GB2312" w:eastAsia="仿宋_GB2312" w:hAnsi="Calibri"/>
          <w:sz w:val="32"/>
          <w:szCs w:val="32"/>
        </w:rPr>
        <w:t>1992</w:t>
      </w:r>
      <w:r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月”应填写为“</w:t>
      </w:r>
      <w:r>
        <w:rPr>
          <w:rFonts w:ascii="仿宋_GB2312" w:eastAsia="仿宋_GB2312" w:hAnsi="Calibri"/>
          <w:sz w:val="32"/>
          <w:szCs w:val="32"/>
        </w:rPr>
        <w:t>1992</w:t>
      </w:r>
      <w:r>
        <w:rPr>
          <w:rFonts w:ascii="仿宋_GB2312" w:eastAsia="仿宋_GB2312" w:hAnsi="Calibri" w:hint="eastAsia"/>
          <w:sz w:val="32"/>
          <w:szCs w:val="32"/>
        </w:rPr>
        <w:t>.</w:t>
      </w:r>
      <w:r>
        <w:rPr>
          <w:rFonts w:ascii="仿宋_GB2312" w:eastAsia="仿宋_GB2312" w:hAnsi="Calibri"/>
          <w:sz w:val="32"/>
          <w:szCs w:val="32"/>
        </w:rPr>
        <w:t>05</w:t>
      </w:r>
      <w:r>
        <w:rPr>
          <w:rFonts w:ascii="仿宋_GB2312" w:eastAsia="仿宋_GB2312" w:hAnsi="Calibri" w:hint="eastAsia"/>
          <w:sz w:val="32"/>
          <w:szCs w:val="32"/>
        </w:rPr>
        <w:t>”。</w:t>
      </w:r>
    </w:p>
    <w:p w:rsidR="00DF6AD5" w:rsidRDefault="00DF6AD5" w:rsidP="00DF6AD5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3</w:t>
      </w:r>
      <w:r>
        <w:rPr>
          <w:rFonts w:ascii="仿宋_GB2312" w:eastAsia="仿宋_GB2312" w:hAnsi="Calibri" w:hint="eastAsia"/>
          <w:sz w:val="32"/>
          <w:szCs w:val="32"/>
        </w:rPr>
        <w:t>．“民族”填写全称，如：“维吾尔族”、“哈尼族”。</w:t>
      </w:r>
    </w:p>
    <w:p w:rsidR="00DF6AD5" w:rsidRDefault="00DF6AD5" w:rsidP="00DF6AD5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4</w:t>
      </w:r>
      <w:r>
        <w:rPr>
          <w:rFonts w:ascii="仿宋_GB2312" w:eastAsia="仿宋_GB2312" w:hAnsi="Calibri" w:hint="eastAsia"/>
          <w:sz w:val="32"/>
          <w:szCs w:val="32"/>
        </w:rPr>
        <w:t>．“出生地”填写简称，如“湖南长沙”、“河北廊坊”。</w:t>
      </w:r>
    </w:p>
    <w:p w:rsidR="00DF6AD5" w:rsidRDefault="00DF6AD5" w:rsidP="00DF6AD5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．“政治面貌”填写“中共党员”、“民主党派”或“群众”。</w:t>
      </w:r>
    </w:p>
    <w:p w:rsidR="00DF6AD5" w:rsidRDefault="00DF6AD5" w:rsidP="00DF6AD5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6</w:t>
      </w:r>
      <w:r>
        <w:rPr>
          <w:rFonts w:ascii="仿宋_GB2312" w:eastAsia="仿宋_GB2312" w:hAnsi="Calibri" w:hint="eastAsia"/>
          <w:sz w:val="32"/>
          <w:szCs w:val="32"/>
        </w:rPr>
        <w:t>．“专业技术资格”和“职业（执业）资格”要填写人力资源和社会保障部认可的资格证书，“取得时间”以证书上的时间为准。</w:t>
      </w:r>
    </w:p>
    <w:p w:rsidR="00DF6AD5" w:rsidRDefault="00DF6AD5" w:rsidP="00DF6AD5">
      <w:pPr>
        <w:spacing w:line="600" w:lineRule="exact"/>
        <w:rPr>
          <w:rFonts w:ascii="仿宋_GB2312" w:eastAsia="仿宋_GB2312" w:hAnsi="Calibri"/>
          <w:sz w:val="32"/>
          <w:szCs w:val="32"/>
        </w:rPr>
      </w:pPr>
      <w:bookmarkStart w:id="1" w:name="OLE_LINK1"/>
      <w:r>
        <w:rPr>
          <w:rFonts w:ascii="仿宋_GB2312" w:eastAsia="仿宋_GB2312" w:hAnsi="Calibri"/>
          <w:sz w:val="32"/>
          <w:szCs w:val="32"/>
        </w:rPr>
        <w:t>7</w:t>
      </w:r>
      <w:r>
        <w:rPr>
          <w:rFonts w:ascii="仿宋_GB2312" w:eastAsia="仿宋_GB2312" w:hAnsi="Calibri" w:hint="eastAsia"/>
          <w:sz w:val="32"/>
          <w:szCs w:val="32"/>
        </w:rPr>
        <w:t>．“计</w:t>
      </w:r>
      <w:bookmarkEnd w:id="1"/>
      <w:r>
        <w:rPr>
          <w:rFonts w:ascii="仿宋_GB2312" w:eastAsia="仿宋_GB2312" w:hAnsi="Calibri" w:hint="eastAsia"/>
          <w:sz w:val="32"/>
          <w:szCs w:val="32"/>
        </w:rPr>
        <w:t>算机水平”根据本人掌握程度填写“精通”、“熟练”、“一般”；或者填写通过的相关考试，如“计算机二级”。</w:t>
      </w:r>
    </w:p>
    <w:p w:rsidR="00DF6AD5" w:rsidRDefault="00DF6AD5" w:rsidP="00DF6AD5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8</w:t>
      </w:r>
      <w:r>
        <w:rPr>
          <w:rFonts w:ascii="仿宋_GB2312" w:eastAsia="仿宋_GB2312" w:hAnsi="Calibri" w:hint="eastAsia"/>
          <w:sz w:val="32"/>
          <w:szCs w:val="32"/>
        </w:rPr>
        <w:t>．“学历”、“学位”填写国家有关部门承认的学历、学位。</w:t>
      </w:r>
    </w:p>
    <w:p w:rsidR="00DF6AD5" w:rsidRDefault="00DF6AD5" w:rsidP="00DF6AD5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“学历”分毕业、结业、肄业三种，按国家教育行政部门的规定填写最高阶段的学历。“学位”填写在国内外获得学位的具体名称，如“文学学士”、“理学硕士”等。</w:t>
      </w:r>
    </w:p>
    <w:p w:rsidR="00DF6AD5" w:rsidRDefault="00DF6AD5" w:rsidP="00DF6AD5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9</w:t>
      </w:r>
      <w:r>
        <w:rPr>
          <w:rFonts w:ascii="仿宋_GB2312" w:eastAsia="仿宋_GB2312" w:hAnsi="Calibri" w:hint="eastAsia"/>
          <w:sz w:val="32"/>
          <w:szCs w:val="32"/>
        </w:rPr>
        <w:t>．“主要学习及工作经历”栏中应从参加工作前的最后一个全日制教育填起，时间前后要衔接，不出现空档，因脱产学习间断的，要写明情况。工作经历复杂者可将同公司同部门的职位填写在一条内，如“历任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 w:hAnsi="Calibri"/>
          <w:sz w:val="32"/>
          <w:szCs w:val="32"/>
        </w:rPr>
        <w:t>**</w:t>
      </w:r>
      <w:r>
        <w:rPr>
          <w:rFonts w:ascii="仿宋_GB2312" w:eastAsia="仿宋_GB2312" w:hAnsi="Calibri" w:hint="eastAsia"/>
          <w:sz w:val="32"/>
          <w:szCs w:val="32"/>
        </w:rPr>
        <w:t>、</w:t>
      </w:r>
      <w:r>
        <w:rPr>
          <w:rFonts w:ascii="仿宋_GB2312" w:eastAsia="仿宋_GB2312" w:hAnsi="Calibri"/>
          <w:sz w:val="32"/>
          <w:szCs w:val="32"/>
        </w:rPr>
        <w:t>**</w:t>
      </w:r>
      <w:r>
        <w:rPr>
          <w:rFonts w:ascii="仿宋_GB2312" w:eastAsia="仿宋_GB2312" w:hAnsi="Calibri" w:hint="eastAsia"/>
          <w:sz w:val="32"/>
          <w:szCs w:val="32"/>
        </w:rPr>
        <w:t>、</w:t>
      </w:r>
      <w:r>
        <w:rPr>
          <w:rFonts w:ascii="仿宋_GB2312" w:eastAsia="仿宋_GB2312" w:hAnsi="Calibri"/>
          <w:sz w:val="32"/>
          <w:szCs w:val="32"/>
        </w:rPr>
        <w:t>**</w:t>
      </w:r>
      <w:r>
        <w:rPr>
          <w:rFonts w:ascii="仿宋_GB2312" w:eastAsia="仿宋_GB2312" w:hAnsi="Calibri" w:hint="eastAsia"/>
          <w:sz w:val="32"/>
          <w:szCs w:val="32"/>
        </w:rPr>
        <w:t>”。</w:t>
      </w:r>
    </w:p>
    <w:p w:rsidR="00DF6AD5" w:rsidRDefault="00DF6AD5" w:rsidP="00DF6AD5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10</w:t>
      </w:r>
      <w:r>
        <w:rPr>
          <w:rFonts w:ascii="仿宋_GB2312" w:eastAsia="仿宋_GB2312" w:hAnsi="Calibri" w:hint="eastAsia"/>
          <w:sz w:val="32"/>
          <w:szCs w:val="32"/>
        </w:rPr>
        <w:t>．“对报名岗位认识及工作设想”填写对报名岗位职责的认识和工作目标、主要方式、预期贡献等。</w:t>
      </w:r>
    </w:p>
    <w:p w:rsidR="00DF6AD5" w:rsidRDefault="00DF6AD5" w:rsidP="00DF6AD5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lastRenderedPageBreak/>
        <w:t>11</w:t>
      </w:r>
      <w:r>
        <w:rPr>
          <w:rFonts w:ascii="仿宋_GB2312" w:eastAsia="仿宋_GB2312" w:hAnsi="Calibri" w:hint="eastAsia"/>
          <w:sz w:val="32"/>
          <w:szCs w:val="32"/>
        </w:rPr>
        <w:t>．“自我评价”填写个人的特点、能力、作风等方面的情况。</w:t>
      </w:r>
    </w:p>
    <w:p w:rsidR="00DF6AD5" w:rsidRDefault="00DF6AD5" w:rsidP="00DF6AD5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12</w:t>
      </w:r>
      <w:r>
        <w:rPr>
          <w:rFonts w:ascii="仿宋_GB2312" w:eastAsia="仿宋_GB2312" w:hAnsi="Calibri" w:hint="eastAsia"/>
          <w:sz w:val="32"/>
          <w:szCs w:val="32"/>
        </w:rPr>
        <w:t>．“奖惩情况”填写公司级及以上的奖励和记功；受处分的，要填写何年何月因何问题经何单位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批准受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何种处分，何年何月经何单位批准撤消何种处分。</w:t>
      </w:r>
    </w:p>
    <w:p w:rsidR="00DF6AD5" w:rsidRDefault="00DF6AD5" w:rsidP="00DF6AD5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13</w:t>
      </w:r>
      <w:r>
        <w:rPr>
          <w:rFonts w:ascii="仿宋_GB2312" w:eastAsia="仿宋_GB2312" w:hAnsi="Calibri" w:hint="eastAsia"/>
          <w:sz w:val="32"/>
          <w:szCs w:val="32"/>
        </w:rPr>
        <w:t>．“主要家庭成员及社会关系”，填写配偶、父母、子女情况。</w:t>
      </w:r>
    </w:p>
    <w:p w:rsidR="00DF6AD5" w:rsidRDefault="00DF6AD5" w:rsidP="00DF6AD5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14</w:t>
      </w:r>
      <w:r>
        <w:rPr>
          <w:rFonts w:ascii="仿宋_GB2312" w:eastAsia="仿宋_GB2312" w:hAnsi="Calibri" w:hint="eastAsia"/>
          <w:sz w:val="32"/>
          <w:szCs w:val="32"/>
        </w:rPr>
        <w:t>．联系电话一定要填写可与本人直接联系的联系电话。</w:t>
      </w:r>
    </w:p>
    <w:p w:rsidR="00DF6AD5" w:rsidRDefault="00DF6AD5" w:rsidP="00DF6AD5">
      <w:pPr>
        <w:tabs>
          <w:tab w:val="left" w:pos="1260"/>
          <w:tab w:val="left" w:pos="7180"/>
        </w:tabs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15</w:t>
      </w:r>
      <w:r>
        <w:rPr>
          <w:rFonts w:ascii="仿宋_GB2312" w:eastAsia="仿宋_GB2312" w:hAnsi="Calibri" w:hint="eastAsia"/>
          <w:sz w:val="32"/>
          <w:szCs w:val="32"/>
        </w:rPr>
        <w:t>．本表作为履历分析的依据，应聘人员要认真填写。</w:t>
      </w:r>
    </w:p>
    <w:p w:rsidR="00DF6AD5" w:rsidRPr="005C598B" w:rsidRDefault="00DF6AD5" w:rsidP="00DF6AD5">
      <w:pPr>
        <w:rPr>
          <w:rFonts w:ascii="仿宋_GB2312" w:eastAsia="仿宋_GB2312"/>
          <w:sz w:val="32"/>
          <w:szCs w:val="32"/>
        </w:rPr>
      </w:pPr>
    </w:p>
    <w:p w:rsidR="00DF6AD5" w:rsidRPr="00DF6AD5" w:rsidRDefault="00DF6AD5">
      <w:bookmarkStart w:id="2" w:name="_GoBack"/>
      <w:bookmarkEnd w:id="2"/>
    </w:p>
    <w:sectPr w:rsidR="00DF6AD5" w:rsidRPr="00DF6AD5" w:rsidSect="00A5525E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D5"/>
    <w:rsid w:val="00D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46D53-A19D-4BB2-9F95-8EF3DA56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禤俊杰</dc:creator>
  <cp:keywords/>
  <dc:description/>
  <cp:lastModifiedBy>禤俊杰</cp:lastModifiedBy>
  <cp:revision>1</cp:revision>
  <dcterms:created xsi:type="dcterms:W3CDTF">2023-07-24T06:34:00Z</dcterms:created>
  <dcterms:modified xsi:type="dcterms:W3CDTF">2023-07-24T06:36:00Z</dcterms:modified>
</cp:coreProperties>
</file>